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</w:p>
    <w:p>
      <w:pPr>
        <w:jc w:val="center"/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宋体" w:hAnsi="宋体" w:cs="Arial"/>
          <w:b/>
          <w:bCs/>
          <w:sz w:val="36"/>
          <w:szCs w:val="36"/>
          <w:lang w:val="en-US" w:eastAsia="zh-CN"/>
        </w:rPr>
        <w:t>职业教育提质创优专题研讨会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会议回执</w:t>
      </w:r>
    </w:p>
    <w:p>
      <w:pPr>
        <w:jc w:val="both"/>
        <w:rPr>
          <w:rFonts w:hint="eastAsia" w:ascii="黑体" w:hAnsi="黑体" w:eastAsia="黑体" w:cs="黑体"/>
          <w:sz w:val="36"/>
          <w:szCs w:val="36"/>
          <w:lang w:eastAsia="zh-CN"/>
        </w:rPr>
      </w:pPr>
    </w:p>
    <w:tbl>
      <w:tblPr>
        <w:tblStyle w:val="3"/>
        <w:tblW w:w="918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20"/>
        <w:gridCol w:w="665"/>
        <w:gridCol w:w="976"/>
        <w:gridCol w:w="1749"/>
        <w:gridCol w:w="1796"/>
        <w:gridCol w:w="1645"/>
        <w:gridCol w:w="11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2" w:hRule="atLeast"/>
        </w:trPr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单位名称</w:t>
            </w:r>
          </w:p>
        </w:tc>
        <w:tc>
          <w:tcPr>
            <w:tcW w:w="796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9" w:hRule="atLeast"/>
        </w:trPr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通论地址</w:t>
            </w:r>
          </w:p>
        </w:tc>
        <w:tc>
          <w:tcPr>
            <w:tcW w:w="796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79" w:hRule="atLeast"/>
        </w:trPr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性别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职务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手机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电子邮箱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参会车次    到站时间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4" w:hRule="atLeast"/>
        </w:trPr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注：请于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2020年9月10日前将会议回执通过电子邮件同步发到邮箱：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江西省开放教育协会联系人</w:t>
      </w:r>
    </w:p>
    <w:p>
      <w:pPr>
        <w:ind w:firstLine="64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吕建军：13576081790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邮  箱：</w:t>
      </w:r>
      <w:r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  <w:u w:val="none"/>
          <w:lang w:val="en-US" w:eastAsia="zh-CN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  <w:u w:val="none"/>
          <w:lang w:val="en-US" w:eastAsia="zh-CN"/>
        </w:rPr>
        <w:instrText xml:space="preserve"> HYPERLINK "mailto:jxskfjyxh@163.com" </w:instrText>
      </w:r>
      <w:r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  <w:u w:val="none"/>
          <w:lang w:val="en-US" w:eastAsia="zh-CN"/>
        </w:rPr>
        <w:fldChar w:fldCharType="separate"/>
      </w:r>
      <w:r>
        <w:rPr>
          <w:rStyle w:val="5"/>
          <w:rFonts w:hint="eastAsia" w:ascii="宋体" w:hAnsi="宋体" w:eastAsia="宋体" w:cs="宋体"/>
          <w:b w:val="0"/>
          <w:bCs w:val="0"/>
          <w:color w:val="000000"/>
          <w:sz w:val="32"/>
          <w:szCs w:val="32"/>
          <w:u w:val="none"/>
          <w:lang w:val="en-US" w:eastAsia="zh-CN"/>
        </w:rPr>
        <w:t>jxskfjyxh@163.com</w:t>
      </w:r>
      <w:r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  <w:u w:val="none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-512" w:rightChars="-244"/>
        <w:textAlignment w:val="auto"/>
        <w:outlineLvl w:val="9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  </w:t>
      </w:r>
    </w:p>
    <w:p>
      <w:pPr>
        <w:spacing w:line="520" w:lineRule="exact"/>
        <w:ind w:right="-512" w:rightChars="-244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>
      <w:pPr>
        <w:spacing w:line="520" w:lineRule="exact"/>
        <w:ind w:right="-512" w:rightChars="-244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>
      <w:pPr>
        <w:spacing w:line="520" w:lineRule="exact"/>
        <w:ind w:right="-512" w:rightChars="-244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>
      <w:pPr>
        <w:spacing w:line="520" w:lineRule="exact"/>
        <w:ind w:right="-512" w:rightChars="-244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-512" w:rightChars="-244"/>
        <w:textAlignment w:val="auto"/>
        <w:outlineLvl w:val="9"/>
        <w:rPr>
          <w:rFonts w:hint="eastAsia" w:ascii="仿宋_GB2312" w:eastAsia="仿宋_GB2312"/>
          <w:color w:val="auto"/>
          <w:spacing w:val="-24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080" w:bottom="1440" w:left="1080" w:header="851" w:footer="992" w:gutter="0"/>
      <w:pgNumType w:fmt="decimal"/>
      <w:cols w:space="72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NTVs2A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1C3599"/>
    <w:rsid w:val="371C3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2020-09-01T10:01:00Z</dcterms:created>
  <dc:creator>JS BZD</dc:creator>
  <cp:lastModifiedBy>JS BZD</cp:lastModifiedBy>
  <dcterms:modified xsi:type="dcterms:W3CDTF">2020-09-01T10:02:14Z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